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F49D3" w14:textId="77777777" w:rsidR="003755F9" w:rsidRDefault="003755F9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3755F9" w:rsidRPr="008E78CA" w14:paraId="3B654FC7" w14:textId="77777777" w:rsidTr="00801B18">
        <w:tc>
          <w:tcPr>
            <w:tcW w:w="5000" w:type="pct"/>
            <w:shd w:val="clear" w:color="auto" w:fill="D9D9D9"/>
          </w:tcPr>
          <w:p w14:paraId="64792AD2" w14:textId="77777777" w:rsidR="003755F9" w:rsidRDefault="003755F9" w:rsidP="00801B18">
            <w:pPr>
              <w:autoSpaceDE w:val="0"/>
              <w:autoSpaceDN w:val="0"/>
              <w:adjustRightInd w:val="0"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it-IT"/>
              </w:rPr>
            </w:pPr>
            <w:r w:rsidRPr="003755F9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it-IT"/>
              </w:rPr>
              <w:t xml:space="preserve">Referente per il sistema di assicurazione della qualità </w:t>
            </w:r>
          </w:p>
          <w:p w14:paraId="3AE00B36" w14:textId="401AF015" w:rsidR="003755F9" w:rsidRDefault="003755F9" w:rsidP="00801B18">
            <w:pPr>
              <w:autoSpaceDE w:val="0"/>
              <w:autoSpaceDN w:val="0"/>
              <w:adjustRightInd w:val="0"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it-IT"/>
              </w:rPr>
            </w:pPr>
            <w:r w:rsidRPr="003755F9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it-IT"/>
              </w:rPr>
              <w:t xml:space="preserve">dei </w:t>
            </w:r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it-IT"/>
              </w:rPr>
              <w:t xml:space="preserve">CORSI DI </w:t>
            </w:r>
            <w:r w:rsidRPr="003755F9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it-IT"/>
              </w:rPr>
              <w:t>dottorat</w:t>
            </w:r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it-IT"/>
              </w:rPr>
              <w:t xml:space="preserve">O DI RICERCA </w:t>
            </w:r>
          </w:p>
          <w:p w14:paraId="45E122EE" w14:textId="3201A2E9" w:rsidR="003755F9" w:rsidRDefault="003755F9" w:rsidP="00801B18">
            <w:pPr>
              <w:autoSpaceDE w:val="0"/>
              <w:autoSpaceDN w:val="0"/>
              <w:adjustRightInd w:val="0"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it-IT"/>
              </w:rPr>
            </w:pPr>
            <w:r w:rsidRPr="003755F9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it-IT"/>
              </w:rPr>
              <w:t>Relazione Annuale 20</w:t>
            </w:r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it-IT"/>
              </w:rPr>
              <w:t>…</w:t>
            </w:r>
          </w:p>
          <w:p w14:paraId="1C210FBC" w14:textId="77777777" w:rsidR="003755F9" w:rsidRPr="008E78CA" w:rsidRDefault="003755F9" w:rsidP="003755F9">
            <w:pPr>
              <w:autoSpaceDE w:val="0"/>
              <w:autoSpaceDN w:val="0"/>
              <w:adjustRightInd w:val="0"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3755F9" w:rsidRPr="008E78CA" w14:paraId="34627E60" w14:textId="77777777" w:rsidTr="00801B18">
        <w:tc>
          <w:tcPr>
            <w:tcW w:w="5000" w:type="pct"/>
            <w:shd w:val="clear" w:color="auto" w:fill="auto"/>
          </w:tcPr>
          <w:p w14:paraId="6202C343" w14:textId="62649D65" w:rsidR="003755F9" w:rsidRPr="003755F9" w:rsidRDefault="003755F9" w:rsidP="003755F9">
            <w:pPr>
              <w:autoSpaceDE w:val="0"/>
              <w:autoSpaceDN w:val="0"/>
              <w:adjustRightInd w:val="0"/>
              <w:spacing w:after="0" w:line="320" w:lineRule="exact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1. Introduzione e stato dell’arte </w:t>
            </w:r>
          </w:p>
          <w:p w14:paraId="12FF38CB" w14:textId="34482679" w:rsidR="003755F9" w:rsidRPr="003755F9" w:rsidRDefault="003755F9" w:rsidP="003755F9">
            <w:pPr>
              <w:autoSpaceDE w:val="0"/>
              <w:autoSpaceDN w:val="0"/>
              <w:adjustRightInd w:val="0"/>
              <w:spacing w:after="0" w:line="32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755F9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(punti di forza, </w:t>
            </w:r>
            <w:r w:rsidRPr="003755F9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it-IT"/>
              </w:rPr>
              <w:t>benchmarking</w:t>
            </w:r>
            <w:r w:rsidRPr="003755F9">
              <w:rPr>
                <w:rFonts w:ascii="Times New Roman" w:eastAsia="Times New Roman" w:hAnsi="Times New Roman"/>
                <w:bCs/>
                <w:sz w:val="20"/>
                <w:szCs w:val="20"/>
                <w:lang w:eastAsia="it-IT"/>
              </w:rPr>
              <w:t xml:space="preserve"> dei dottorati, anche</w:t>
            </w:r>
            <w:r w:rsidRPr="003755F9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 xml:space="preserve"> </w:t>
            </w:r>
            <w:r w:rsidRPr="003755F9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confrontando le schede SMA,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criticità comuni, </w:t>
            </w:r>
            <w:r w:rsidRPr="003755F9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etc.)</w:t>
            </w:r>
          </w:p>
          <w:p w14:paraId="692C899B" w14:textId="77777777" w:rsidR="003755F9" w:rsidRDefault="003755F9" w:rsidP="003755F9">
            <w:pPr>
              <w:autoSpaceDE w:val="0"/>
              <w:autoSpaceDN w:val="0"/>
              <w:adjustRightInd w:val="0"/>
              <w:spacing w:after="0" w:line="32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  <w:p w14:paraId="46F34352" w14:textId="2CDED74D" w:rsidR="003755F9" w:rsidRDefault="003755F9" w:rsidP="003755F9">
            <w:pPr>
              <w:autoSpaceDE w:val="0"/>
              <w:autoSpaceDN w:val="0"/>
              <w:adjustRightInd w:val="0"/>
              <w:spacing w:after="0" w:line="32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0A3BD10" w14:textId="77777777" w:rsidR="003755F9" w:rsidRPr="003755F9" w:rsidRDefault="003755F9" w:rsidP="003755F9">
            <w:pPr>
              <w:autoSpaceDE w:val="0"/>
              <w:autoSpaceDN w:val="0"/>
              <w:adjustRightInd w:val="0"/>
              <w:spacing w:after="0" w:line="32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  <w:p w14:paraId="3A434279" w14:textId="5D22952C" w:rsidR="003755F9" w:rsidRDefault="003755F9" w:rsidP="003755F9">
            <w:pPr>
              <w:autoSpaceDE w:val="0"/>
              <w:autoSpaceDN w:val="0"/>
              <w:adjustRightInd w:val="0"/>
              <w:spacing w:after="0" w:line="32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2. </w:t>
            </w:r>
            <w:r w:rsidRPr="003755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Accoglimento delle considerazioni svolte l’anno precedente</w:t>
            </w:r>
          </w:p>
          <w:p w14:paraId="415A005C" w14:textId="77777777" w:rsidR="003755F9" w:rsidRDefault="003755F9" w:rsidP="003755F9">
            <w:pPr>
              <w:autoSpaceDE w:val="0"/>
              <w:autoSpaceDN w:val="0"/>
              <w:adjustRightInd w:val="0"/>
              <w:spacing w:after="0" w:line="32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  <w:p w14:paraId="34CCB28C" w14:textId="77777777" w:rsidR="003755F9" w:rsidRDefault="003755F9" w:rsidP="003755F9">
            <w:pPr>
              <w:autoSpaceDE w:val="0"/>
              <w:autoSpaceDN w:val="0"/>
              <w:adjustRightInd w:val="0"/>
              <w:spacing w:after="0" w:line="32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ABD466B" w14:textId="77777777" w:rsidR="003755F9" w:rsidRDefault="003755F9" w:rsidP="003755F9">
            <w:pPr>
              <w:autoSpaceDE w:val="0"/>
              <w:autoSpaceDN w:val="0"/>
              <w:adjustRightInd w:val="0"/>
              <w:spacing w:after="0" w:line="32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  <w:p w14:paraId="20F8ADC2" w14:textId="2B212CAC" w:rsidR="003755F9" w:rsidRDefault="003755F9" w:rsidP="003755F9">
            <w:pPr>
              <w:autoSpaceDE w:val="0"/>
              <w:autoSpaceDN w:val="0"/>
              <w:adjustRightInd w:val="0"/>
              <w:spacing w:after="0" w:line="32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3. </w:t>
            </w:r>
            <w:r w:rsidRPr="003755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Attività di coordinamento e monitoraggio svolte durante l’anno</w:t>
            </w:r>
          </w:p>
          <w:p w14:paraId="3DE1E24B" w14:textId="77777777" w:rsidR="003755F9" w:rsidRDefault="003755F9" w:rsidP="003755F9">
            <w:pPr>
              <w:autoSpaceDE w:val="0"/>
              <w:autoSpaceDN w:val="0"/>
              <w:adjustRightInd w:val="0"/>
              <w:spacing w:after="0" w:line="32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  <w:p w14:paraId="7AEB16F5" w14:textId="77777777" w:rsidR="003755F9" w:rsidRDefault="003755F9" w:rsidP="003755F9">
            <w:pPr>
              <w:autoSpaceDE w:val="0"/>
              <w:autoSpaceDN w:val="0"/>
              <w:adjustRightInd w:val="0"/>
              <w:spacing w:after="0" w:line="32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D4AD4A5" w14:textId="77777777" w:rsidR="003755F9" w:rsidRDefault="003755F9" w:rsidP="003755F9">
            <w:pPr>
              <w:autoSpaceDE w:val="0"/>
              <w:autoSpaceDN w:val="0"/>
              <w:adjustRightInd w:val="0"/>
              <w:spacing w:after="0" w:line="32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  <w:p w14:paraId="64ADC63A" w14:textId="038F7D33" w:rsidR="003755F9" w:rsidRPr="003755F9" w:rsidRDefault="003755F9" w:rsidP="003755F9">
            <w:pPr>
              <w:autoSpaceDE w:val="0"/>
              <w:autoSpaceDN w:val="0"/>
              <w:adjustRightInd w:val="0"/>
              <w:spacing w:after="0" w:line="32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4. </w:t>
            </w:r>
            <w:r w:rsidRPr="003755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Opportune osservazioni e proposte di miglioramento</w:t>
            </w:r>
          </w:p>
          <w:p w14:paraId="299D42AC" w14:textId="77777777" w:rsidR="003755F9" w:rsidRDefault="003755F9" w:rsidP="00801B18">
            <w:pPr>
              <w:autoSpaceDE w:val="0"/>
              <w:autoSpaceDN w:val="0"/>
              <w:adjustRightInd w:val="0"/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37AE8D" w14:textId="77777777" w:rsidR="003755F9" w:rsidRDefault="003755F9" w:rsidP="003755F9">
            <w:pPr>
              <w:autoSpaceDE w:val="0"/>
              <w:autoSpaceDN w:val="0"/>
              <w:adjustRightInd w:val="0"/>
              <w:spacing w:after="0" w:line="32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11381AD" w14:textId="77777777" w:rsidR="003755F9" w:rsidRPr="008E78CA" w:rsidRDefault="003755F9" w:rsidP="00801B18">
            <w:pPr>
              <w:autoSpaceDE w:val="0"/>
              <w:autoSpaceDN w:val="0"/>
              <w:adjustRightInd w:val="0"/>
              <w:spacing w:after="0" w:line="32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</w:tbl>
    <w:p w14:paraId="2844ADAF" w14:textId="77777777" w:rsidR="002E1E9B" w:rsidRDefault="002E1E9B"/>
    <w:sectPr w:rsidR="002E1E9B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CD4B0" w14:textId="77777777" w:rsidR="008C073D" w:rsidRDefault="008C073D" w:rsidP="003755F9">
      <w:pPr>
        <w:spacing w:after="0" w:line="240" w:lineRule="auto"/>
      </w:pPr>
      <w:r>
        <w:separator/>
      </w:r>
    </w:p>
  </w:endnote>
  <w:endnote w:type="continuationSeparator" w:id="0">
    <w:p w14:paraId="20253CE0" w14:textId="77777777" w:rsidR="008C073D" w:rsidRDefault="008C073D" w:rsidP="00375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93763" w14:textId="77777777" w:rsidR="008C073D" w:rsidRDefault="008C073D" w:rsidP="003755F9">
      <w:pPr>
        <w:spacing w:after="0" w:line="240" w:lineRule="auto"/>
      </w:pPr>
      <w:r>
        <w:separator/>
      </w:r>
    </w:p>
  </w:footnote>
  <w:footnote w:type="continuationSeparator" w:id="0">
    <w:p w14:paraId="196F6018" w14:textId="77777777" w:rsidR="008C073D" w:rsidRDefault="008C073D" w:rsidP="00375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5B876" w14:textId="1F489E8C" w:rsidR="003755F9" w:rsidRDefault="003755F9">
    <w:pPr>
      <w:pStyle w:val="Intestazione"/>
    </w:pPr>
    <w:r>
      <w:rPr>
        <w:noProof/>
        <w14:ligatures w14:val="standardContextual"/>
      </w:rPr>
      <w:drawing>
        <wp:inline distT="0" distB="0" distL="0" distR="0" wp14:anchorId="3FF7239F" wp14:editId="7948029E">
          <wp:extent cx="2527577" cy="864000"/>
          <wp:effectExtent l="0" t="0" r="6350" b="0"/>
          <wp:docPr id="1" name="Immagine 1" descr="Immagine che contiene testo, Carattere, log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, Carattere, logo, Elementi grafici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7577" cy="86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C9DC13" w14:textId="3035541A" w:rsidR="003755F9" w:rsidRPr="003755F9" w:rsidRDefault="003755F9" w:rsidP="003755F9">
    <w:pPr>
      <w:tabs>
        <w:tab w:val="center" w:pos="7938"/>
      </w:tabs>
      <w:spacing w:after="0" w:line="240" w:lineRule="auto"/>
      <w:jc w:val="right"/>
      <w:rPr>
        <w:rFonts w:cstheme="minorHAnsi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056D8"/>
    <w:multiLevelType w:val="multilevel"/>
    <w:tmpl w:val="AE06937A"/>
    <w:lvl w:ilvl="0">
      <w:start w:val="1"/>
      <w:numFmt w:val="decimal"/>
      <w:lvlText w:val="%1"/>
      <w:lvlJc w:val="left"/>
      <w:pPr>
        <w:ind w:left="375" w:hanging="375"/>
      </w:pPr>
      <w:rPr>
        <w:rFonts w:eastAsia="Times New Roman"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b/>
      </w:rPr>
    </w:lvl>
  </w:abstractNum>
  <w:num w:numId="1" w16cid:durableId="632561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5F9"/>
    <w:rsid w:val="00042AA8"/>
    <w:rsid w:val="001A1DFC"/>
    <w:rsid w:val="00242EAD"/>
    <w:rsid w:val="002E1E9B"/>
    <w:rsid w:val="003755F9"/>
    <w:rsid w:val="00691583"/>
    <w:rsid w:val="008C073D"/>
    <w:rsid w:val="008F5EA6"/>
    <w:rsid w:val="00B11088"/>
    <w:rsid w:val="00BB0DEB"/>
    <w:rsid w:val="00C8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C6F2C3"/>
  <w15:chartTrackingRefBased/>
  <w15:docId w15:val="{AA602C02-BA7B-47A5-AFBB-1A179AA44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755F9"/>
    <w:pPr>
      <w:spacing w:after="200" w:line="276" w:lineRule="auto"/>
    </w:pPr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755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755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755F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755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755F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755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755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755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755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755F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755F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755F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755F9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755F9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755F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755F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755F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755F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755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755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755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755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755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755F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755F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755F9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755F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755F9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755F9"/>
    <w:rPr>
      <w:b/>
      <w:bCs/>
      <w:smallCaps/>
      <w:color w:val="2E74B5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3755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55F9"/>
    <w:rPr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3755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55F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Gentile</dc:creator>
  <cp:keywords/>
  <dc:description/>
  <cp:lastModifiedBy>Claudio Gentile</cp:lastModifiedBy>
  <cp:revision>2</cp:revision>
  <dcterms:created xsi:type="dcterms:W3CDTF">2025-06-03T12:31:00Z</dcterms:created>
  <dcterms:modified xsi:type="dcterms:W3CDTF">2025-06-11T07:52:00Z</dcterms:modified>
</cp:coreProperties>
</file>