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73D2" w14:textId="4F377DC6" w:rsidR="00514E28" w:rsidRPr="00514E28" w:rsidRDefault="00514E28" w:rsidP="00514E28">
      <w:pPr>
        <w:pStyle w:val="bodytext"/>
        <w:spacing w:before="0" w:beforeAutospacing="0" w:after="0" w:afterAutospacing="0"/>
        <w:jc w:val="both"/>
        <w:rPr>
          <w:b/>
          <w:iCs/>
          <w:color w:val="000000"/>
        </w:rPr>
      </w:pPr>
      <w:r w:rsidRPr="00514E28">
        <w:rPr>
          <w:b/>
          <w:iCs/>
          <w:color w:val="000000"/>
        </w:rPr>
        <w:t>SCHEDA TIPO DI RELAZIONE ANNUALE</w:t>
      </w:r>
      <w:r>
        <w:rPr>
          <w:b/>
          <w:iCs/>
          <w:color w:val="000000"/>
        </w:rPr>
        <w:t xml:space="preserve"> DEL REFERENTE AQ DI DIPARTIMENTO</w:t>
      </w:r>
    </w:p>
    <w:p w14:paraId="4F3F220B" w14:textId="77777777" w:rsidR="00514E28" w:rsidRDefault="00514E28" w:rsidP="00514E28">
      <w:pPr>
        <w:pStyle w:val="NormaleWeb"/>
        <w:spacing w:before="0" w:beforeAutospacing="0" w:after="0" w:afterAutospacing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14E28" w:rsidRPr="008E78CA" w14:paraId="3B733D29" w14:textId="77777777" w:rsidTr="004F7388">
        <w:tc>
          <w:tcPr>
            <w:tcW w:w="5000" w:type="pct"/>
            <w:shd w:val="clear" w:color="auto" w:fill="D9D9D9"/>
          </w:tcPr>
          <w:p w14:paraId="4409E96C" w14:textId="77777777" w:rsidR="00514E28" w:rsidRPr="008C28DD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aps/>
              </w:rPr>
            </w:pPr>
            <w:r w:rsidRPr="008C28DD">
              <w:rPr>
                <w:b/>
                <w:caps/>
              </w:rPr>
              <w:t xml:space="preserve">Referente di Dipartimento per l’Assicurazione della Qualità della Didattica </w:t>
            </w:r>
          </w:p>
          <w:p w14:paraId="4B4C9D84" w14:textId="77777777" w:rsidR="00514E28" w:rsidRPr="008E78CA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aps/>
              </w:rPr>
            </w:pPr>
            <w:r w:rsidRPr="008E78CA">
              <w:rPr>
                <w:b/>
                <w:caps/>
              </w:rPr>
              <w:t xml:space="preserve">Relazione Annuale a. a. </w:t>
            </w:r>
            <w:proofErr w:type="gramStart"/>
            <w:r w:rsidRPr="008E78CA">
              <w:rPr>
                <w:b/>
                <w:caps/>
              </w:rPr>
              <w:t>20….</w:t>
            </w:r>
            <w:proofErr w:type="gramEnd"/>
            <w:r w:rsidRPr="008E78CA">
              <w:rPr>
                <w:b/>
                <w:caps/>
              </w:rPr>
              <w:t>/20…</w:t>
            </w:r>
          </w:p>
          <w:p w14:paraId="55439D27" w14:textId="77777777" w:rsidR="00514E28" w:rsidRPr="008E78CA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</w:rPr>
            </w:pPr>
            <w:r w:rsidRPr="008E78CA">
              <w:rPr>
                <w:b/>
              </w:rPr>
              <w:t>Dipartimento di</w:t>
            </w:r>
            <w:r>
              <w:rPr>
                <w:b/>
              </w:rPr>
              <w:t xml:space="preserve"> </w:t>
            </w:r>
            <w:r w:rsidRPr="008E78CA">
              <w:rPr>
                <w:b/>
              </w:rPr>
              <w:t>……</w:t>
            </w:r>
          </w:p>
          <w:p w14:paraId="1DF0D6F5" w14:textId="77777777" w:rsidR="00514E28" w:rsidRPr="008E78CA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</w:rPr>
            </w:pPr>
          </w:p>
        </w:tc>
      </w:tr>
      <w:tr w:rsidR="00514E28" w:rsidRPr="008E78CA" w14:paraId="06D14E46" w14:textId="77777777" w:rsidTr="004F7388">
        <w:tc>
          <w:tcPr>
            <w:tcW w:w="5000" w:type="pct"/>
            <w:shd w:val="clear" w:color="auto" w:fill="D9D9D9"/>
          </w:tcPr>
          <w:p w14:paraId="4EFE24A9" w14:textId="77777777" w:rsidR="00514E28" w:rsidRPr="008E78CA" w:rsidRDefault="00514E28" w:rsidP="004F7388">
            <w:pPr>
              <w:autoSpaceDE w:val="0"/>
              <w:autoSpaceDN w:val="0"/>
              <w:adjustRightInd w:val="0"/>
              <w:spacing w:line="320" w:lineRule="exact"/>
              <w:rPr>
                <w:b/>
                <w:caps/>
              </w:rPr>
            </w:pPr>
            <w:r>
              <w:rPr>
                <w:b/>
              </w:rPr>
              <w:t>Compilazione schede SUA-CdS</w:t>
            </w:r>
          </w:p>
        </w:tc>
      </w:tr>
      <w:tr w:rsidR="00514E28" w:rsidRPr="008E78CA" w14:paraId="458CE50E" w14:textId="77777777" w:rsidTr="004F7388">
        <w:tc>
          <w:tcPr>
            <w:tcW w:w="5000" w:type="pct"/>
            <w:shd w:val="clear" w:color="auto" w:fill="auto"/>
          </w:tcPr>
          <w:p w14:paraId="26B495F8" w14:textId="77777777" w:rsidR="00514E28" w:rsidRPr="00DD7109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</w:t>
            </w:r>
            <w:r w:rsidRPr="00DD7109">
              <w:rPr>
                <w:i/>
                <w:sz w:val="20"/>
                <w:szCs w:val="20"/>
              </w:rPr>
              <w:t>e Schede SUA-CdS sono aggiornate e compilate correttamente? Quanto riportato nelle Schede SUA-CdS è chiaro e completo? Le osservazioni e le proposte di miglioramento proposte nella precedente relazione sono state recepite? In che modo?</w:t>
            </w:r>
          </w:p>
          <w:p w14:paraId="78EA09F5" w14:textId="77777777" w:rsidR="00514E28" w:rsidRPr="008E78CA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b/>
              </w:rPr>
            </w:pPr>
          </w:p>
        </w:tc>
      </w:tr>
      <w:tr w:rsidR="00514E28" w:rsidRPr="008E78CA" w14:paraId="214CA304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C1709" w14:textId="77777777" w:rsidR="00514E28" w:rsidRPr="007D1903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</w:rPr>
            </w:pPr>
            <w:r w:rsidRPr="007D1903">
              <w:rPr>
                <w:b/>
              </w:rPr>
              <w:t xml:space="preserve">Monitoraggio e Riesame del CdS </w:t>
            </w:r>
          </w:p>
        </w:tc>
      </w:tr>
      <w:tr w:rsidR="00514E28" w:rsidRPr="008E78CA" w14:paraId="54F14AB8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95C4" w14:textId="77777777" w:rsidR="00514E28" w:rsidRPr="00DD7109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DD7109">
              <w:rPr>
                <w:i/>
                <w:sz w:val="20"/>
                <w:szCs w:val="20"/>
              </w:rPr>
              <w:t xml:space="preserve">I responsabili dei CdS svolgono il monitoraggio e, quando previsto, il riesame del CdS? Vengono tenuti in considerazione gli indicatori statistici, le opinioni degli studenti, dei docenti e del PTA, le consultazioni con le Parti Sociali ed ogni altra indicazione a disposizione (Senato Accademico, Consigli di Dipartimento, Consigli di CdS, Nucleo di Valutazione, Presidio di Qualità, Commissione Paritetica Docenti-Studenti, segnalazioni varie, etc.)? Gli esiti del monitoraggio e del riesame vengono tenuti in considerazione nella predisposizione dell’offerta formativa e nella redazione della SUA-CdS? </w:t>
            </w:r>
          </w:p>
          <w:p w14:paraId="417C345A" w14:textId="77777777" w:rsidR="00514E28" w:rsidRPr="00073A48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</w:pPr>
          </w:p>
        </w:tc>
      </w:tr>
      <w:tr w:rsidR="00514E28" w:rsidRPr="008E78CA" w14:paraId="0412FFD4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CC4F82" w14:textId="77777777" w:rsidR="00514E28" w:rsidRPr="00BC143E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</w:rPr>
            </w:pPr>
            <w:r w:rsidRPr="00BC143E">
              <w:rPr>
                <w:b/>
              </w:rPr>
              <w:t>Risultati di apprendimento e competenze trasversali</w:t>
            </w:r>
          </w:p>
        </w:tc>
      </w:tr>
      <w:tr w:rsidR="00514E28" w:rsidRPr="008E78CA" w14:paraId="65A030FC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1412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i/>
                <w:sz w:val="20"/>
                <w:szCs w:val="20"/>
              </w:rPr>
            </w:pPr>
            <w:r w:rsidRPr="00321034">
              <w:rPr>
                <w:i/>
                <w:sz w:val="20"/>
                <w:szCs w:val="20"/>
              </w:rPr>
              <w:t xml:space="preserve">I risultati di apprendimento che si intendono far raggiungere agli studenti (descrittori di Dublino 1-2) </w:t>
            </w:r>
            <w:r>
              <w:rPr>
                <w:i/>
                <w:sz w:val="20"/>
                <w:szCs w:val="20"/>
              </w:rPr>
              <w:t>e l</w:t>
            </w:r>
            <w:r w:rsidRPr="00321034">
              <w:rPr>
                <w:i/>
                <w:sz w:val="20"/>
                <w:szCs w:val="20"/>
              </w:rPr>
              <w:t>e competenze trasversali (descrittori di Dublino 3-4-5) sono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21034">
              <w:rPr>
                <w:i/>
                <w:sz w:val="20"/>
                <w:szCs w:val="20"/>
              </w:rPr>
              <w:t>indicat</w:t>
            </w:r>
            <w:r>
              <w:rPr>
                <w:i/>
                <w:sz w:val="20"/>
                <w:szCs w:val="20"/>
              </w:rPr>
              <w:t>i</w:t>
            </w:r>
            <w:r w:rsidRPr="00321034">
              <w:rPr>
                <w:i/>
                <w:sz w:val="20"/>
                <w:szCs w:val="20"/>
              </w:rPr>
              <w:t xml:space="preserve"> nelle Schede SUA-CdS</w:t>
            </w:r>
            <w:r>
              <w:rPr>
                <w:i/>
                <w:sz w:val="20"/>
                <w:szCs w:val="20"/>
              </w:rPr>
              <w:t>, nelle schede insegnamento</w:t>
            </w:r>
            <w:r w:rsidRPr="00321034">
              <w:rPr>
                <w:i/>
                <w:sz w:val="20"/>
                <w:szCs w:val="20"/>
              </w:rPr>
              <w:t xml:space="preserve"> e sul sito internet d’Ateneo in modo chiaro e completo? Le osservazioni e le proposte di miglioramento proposte nella precedente relazione sono state recepite? In che modo?</w:t>
            </w:r>
          </w:p>
          <w:p w14:paraId="0D27EF41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i/>
                <w:sz w:val="20"/>
                <w:szCs w:val="20"/>
              </w:rPr>
            </w:pPr>
          </w:p>
          <w:p w14:paraId="501235A1" w14:textId="77777777" w:rsidR="00514E28" w:rsidRPr="00BC143E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</w:rPr>
            </w:pPr>
            <w:r w:rsidRPr="00321034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14E28" w:rsidRPr="008E78CA" w14:paraId="622710EA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42909" w14:textId="77777777" w:rsidR="00514E28" w:rsidRPr="00BC143E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</w:rPr>
            </w:pPr>
            <w:r w:rsidRPr="00DC3126">
              <w:rPr>
                <w:b/>
              </w:rPr>
              <w:t>Gruppi AQ</w:t>
            </w:r>
          </w:p>
        </w:tc>
      </w:tr>
      <w:tr w:rsidR="00514E28" w:rsidRPr="008E78CA" w14:paraId="32217E23" w14:textId="77777777" w:rsidTr="004F73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C843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i/>
                <w:sz w:val="20"/>
                <w:szCs w:val="20"/>
              </w:rPr>
            </w:pPr>
            <w:r w:rsidRPr="00864F81">
              <w:rPr>
                <w:i/>
                <w:sz w:val="20"/>
                <w:szCs w:val="20"/>
              </w:rPr>
              <w:t xml:space="preserve">I Gruppi AQ dei CdS </w:t>
            </w:r>
            <w:r>
              <w:rPr>
                <w:i/>
                <w:sz w:val="20"/>
                <w:szCs w:val="20"/>
              </w:rPr>
              <w:t xml:space="preserve">sono formalmente formati e completi? </w:t>
            </w:r>
            <w:r w:rsidRPr="00864F81">
              <w:rPr>
                <w:i/>
                <w:sz w:val="20"/>
                <w:szCs w:val="20"/>
              </w:rPr>
              <w:t>si riuniscono costantemente per attività di analisi e di monitoraggio? Le osservazioni e le proposte di miglioramento proposte nella precedente relazione sono state recepite? In che modo?</w:t>
            </w:r>
          </w:p>
          <w:p w14:paraId="71CF715A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  <w:p w14:paraId="3E3C80AF" w14:textId="77777777" w:rsidR="00514E28" w:rsidRPr="00834DBB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</w:tc>
      </w:tr>
      <w:tr w:rsidR="00514E28" w:rsidRPr="008E78CA" w14:paraId="33FF1427" w14:textId="77777777" w:rsidTr="004F7388">
        <w:tc>
          <w:tcPr>
            <w:tcW w:w="5000" w:type="pct"/>
            <w:shd w:val="clear" w:color="auto" w:fill="D9D9D9"/>
          </w:tcPr>
          <w:p w14:paraId="49F0BFE8" w14:textId="77777777" w:rsidR="00514E28" w:rsidRPr="008E78CA" w:rsidRDefault="00514E28" w:rsidP="004F7388">
            <w:pPr>
              <w:autoSpaceDE w:val="0"/>
              <w:autoSpaceDN w:val="0"/>
              <w:adjustRightInd w:val="0"/>
              <w:spacing w:line="320" w:lineRule="exact"/>
              <w:rPr>
                <w:b/>
                <w:caps/>
              </w:rPr>
            </w:pPr>
            <w:r>
              <w:rPr>
                <w:b/>
              </w:rPr>
              <w:t>Consultazioni con le Parti Sociali</w:t>
            </w:r>
          </w:p>
        </w:tc>
      </w:tr>
      <w:tr w:rsidR="00514E28" w:rsidRPr="008E78CA" w14:paraId="3CCB24F1" w14:textId="77777777" w:rsidTr="004F7388">
        <w:tc>
          <w:tcPr>
            <w:tcW w:w="5000" w:type="pct"/>
            <w:shd w:val="clear" w:color="auto" w:fill="auto"/>
          </w:tcPr>
          <w:p w14:paraId="5BB4F315" w14:textId="77777777" w:rsidR="00514E28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DD7109">
              <w:rPr>
                <w:i/>
                <w:sz w:val="20"/>
                <w:szCs w:val="20"/>
              </w:rPr>
              <w:t xml:space="preserve">Le consultazioni con 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>S</w:t>
            </w:r>
            <w:r w:rsidRPr="00DD7109">
              <w:rPr>
                <w:i/>
                <w:sz w:val="20"/>
                <w:szCs w:val="20"/>
              </w:rPr>
              <w:t xml:space="preserve">ociali sono state effettuate? Gli incontri sono stati verbalizzati? Le verbalizzazioni sono esaurienti? I verbali sono stati depositati in Segreteria di Dipartimento? 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>S</w:t>
            </w:r>
            <w:r w:rsidRPr="00DD7109">
              <w:rPr>
                <w:i/>
                <w:sz w:val="20"/>
                <w:szCs w:val="20"/>
              </w:rPr>
              <w:t>ociali sono adeguatamente rappresentative</w:t>
            </w:r>
            <w:r w:rsidRPr="00DD7109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DD7109">
              <w:rPr>
                <w:i/>
                <w:sz w:val="20"/>
                <w:szCs w:val="20"/>
              </w:rPr>
              <w:t xml:space="preserve">del mondo delle professioni a livello regionale, nazionale e internazionale? La composizione delle Parti Sociali sono coerenti con il progetto culturale e professionale dei CdS? Suggerimenti su eventuali integrazioni? Quante volte nel corso dell’anno sono state convocate 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>S</w:t>
            </w:r>
            <w:r w:rsidRPr="00DD7109">
              <w:rPr>
                <w:i/>
                <w:sz w:val="20"/>
                <w:szCs w:val="20"/>
              </w:rPr>
              <w:t xml:space="preserve">ociali? Il numero degli incontri è adeguato? Nel caso in cui sono state effettuate interviste c’è stato un momento di analisi delle risposte ricevute? Come è avvenuto? È stato verbalizzato? Modalità e tempi delle consultazioni sono adeguate, anche in considerazione delle scadenze previste per la definizione interna dell’offerta formativa? È previsto un coinvolgimento delle Parti Sociali nella verifica critica successiva all’istituzione/modifica dell’ordinamento-regolamento della coerenza fra i profili disegnati e i risultati dell’apprendimento attesi? È stato fornito un feedback alle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 xml:space="preserve">Sociali </w:t>
            </w:r>
            <w:r w:rsidRPr="00DD7109">
              <w:rPr>
                <w:i/>
                <w:sz w:val="20"/>
                <w:szCs w:val="20"/>
              </w:rPr>
              <w:t xml:space="preserve">coinvolte nella consultazione? 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>S</w:t>
            </w:r>
            <w:r w:rsidRPr="00DD7109">
              <w:rPr>
                <w:i/>
                <w:sz w:val="20"/>
                <w:szCs w:val="20"/>
              </w:rPr>
              <w:t xml:space="preserve">ociali </w:t>
            </w:r>
            <w:r w:rsidRPr="00DD7109">
              <w:rPr>
                <w:i/>
                <w:sz w:val="20"/>
                <w:szCs w:val="20"/>
              </w:rPr>
              <w:lastRenderedPageBreak/>
              <w:t xml:space="preserve">sono state interpellate in merito alla coerenza </w:t>
            </w:r>
            <w:r>
              <w:rPr>
                <w:i/>
                <w:sz w:val="20"/>
                <w:szCs w:val="20"/>
              </w:rPr>
              <w:t>del</w:t>
            </w:r>
            <w:r w:rsidRPr="00DD7109">
              <w:rPr>
                <w:i/>
                <w:sz w:val="20"/>
                <w:szCs w:val="20"/>
              </w:rPr>
              <w:t xml:space="preserve">le competenze ed i risultati di apprendimento attesi ed i profili professionali e gli sbocchi occupazionali e professionali previsti per i laureati? In quale misura si è tenuto conto del loro parere? Le </w:t>
            </w:r>
            <w:r>
              <w:rPr>
                <w:i/>
                <w:sz w:val="20"/>
                <w:szCs w:val="20"/>
              </w:rPr>
              <w:t>P</w:t>
            </w:r>
            <w:r w:rsidRPr="00DD7109">
              <w:rPr>
                <w:i/>
                <w:sz w:val="20"/>
                <w:szCs w:val="20"/>
              </w:rPr>
              <w:t xml:space="preserve">arti </w:t>
            </w:r>
            <w:r>
              <w:rPr>
                <w:i/>
                <w:sz w:val="20"/>
                <w:szCs w:val="20"/>
              </w:rPr>
              <w:t>S</w:t>
            </w:r>
            <w:r w:rsidRPr="00DD7109">
              <w:rPr>
                <w:i/>
                <w:sz w:val="20"/>
                <w:szCs w:val="20"/>
              </w:rPr>
              <w:t>ociali hanno analizzato gli esiti occupazionali dei laureati? Le osservazioni e le proposte di miglioramento proposte nella precedente relazione sono state recepite? In che modo?</w:t>
            </w:r>
            <w:r>
              <w:rPr>
                <w:i/>
                <w:sz w:val="20"/>
                <w:szCs w:val="20"/>
              </w:rPr>
              <w:t xml:space="preserve"> Sono stati tenuti in considerazione studi, documenti, normative sopravvenute, etc.?</w:t>
            </w:r>
          </w:p>
          <w:p w14:paraId="47DE6171" w14:textId="77777777" w:rsidR="00514E28" w:rsidRPr="00DC3126" w:rsidRDefault="00514E28" w:rsidP="004F7388">
            <w:pPr>
              <w:pStyle w:val="Paragrafoelenco"/>
              <w:tabs>
                <w:tab w:val="left" w:pos="0"/>
              </w:tabs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DC3126">
              <w:rPr>
                <w:i/>
                <w:sz w:val="20"/>
                <w:szCs w:val="20"/>
              </w:rPr>
              <w:t>È stato costituito il Comitato d’Indirizzo? Il Comitato d’Indirizzo si è riunito nel corso dell’anno</w:t>
            </w:r>
            <w:r w:rsidRPr="00DD7109">
              <w:rPr>
                <w:i/>
                <w:sz w:val="20"/>
                <w:szCs w:val="20"/>
              </w:rPr>
              <w:t xml:space="preserve">? </w:t>
            </w:r>
            <w:r w:rsidRPr="00DC3126">
              <w:rPr>
                <w:i/>
                <w:sz w:val="20"/>
                <w:szCs w:val="20"/>
              </w:rPr>
              <w:t>Gli incontri sono stati verbalizzati? Le verbalizzazioni sono esaurienti? I verbali sono stati depositati in Segreteria di Dipartimento?</w:t>
            </w:r>
            <w:r w:rsidRPr="00DD7109">
              <w:rPr>
                <w:i/>
                <w:sz w:val="20"/>
                <w:szCs w:val="20"/>
              </w:rPr>
              <w:t xml:space="preserve"> Il numero degli incontri è adeguato?</w:t>
            </w:r>
          </w:p>
          <w:p w14:paraId="394D0CB6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  <w:p w14:paraId="5BED61BB" w14:textId="77777777" w:rsidR="00514E28" w:rsidRPr="00073A4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</w:tc>
      </w:tr>
      <w:tr w:rsidR="00514E28" w:rsidRPr="008E78CA" w14:paraId="4F41686B" w14:textId="77777777" w:rsidTr="004F7388">
        <w:tc>
          <w:tcPr>
            <w:tcW w:w="5000" w:type="pct"/>
            <w:shd w:val="clear" w:color="auto" w:fill="808080" w:themeFill="background1" w:themeFillShade="80"/>
          </w:tcPr>
          <w:p w14:paraId="5854FB81" w14:textId="77777777" w:rsidR="00514E28" w:rsidRPr="00073A4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  <w:r w:rsidRPr="00DC3126">
              <w:rPr>
                <w:b/>
              </w:rPr>
              <w:lastRenderedPageBreak/>
              <w:t>Altro</w:t>
            </w:r>
          </w:p>
        </w:tc>
      </w:tr>
      <w:tr w:rsidR="00514E28" w:rsidRPr="008E78CA" w14:paraId="76A57D1C" w14:textId="77777777" w:rsidTr="004F7388">
        <w:tc>
          <w:tcPr>
            <w:tcW w:w="5000" w:type="pct"/>
            <w:shd w:val="clear" w:color="auto" w:fill="auto"/>
          </w:tcPr>
          <w:p w14:paraId="1B4FA192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  <w:p w14:paraId="58F62991" w14:textId="77777777" w:rsidR="00514E28" w:rsidRDefault="00514E28" w:rsidP="004F7388">
            <w:pPr>
              <w:autoSpaceDE w:val="0"/>
              <w:autoSpaceDN w:val="0"/>
              <w:adjustRightInd w:val="0"/>
              <w:spacing w:line="320" w:lineRule="exact"/>
              <w:jc w:val="both"/>
            </w:pPr>
          </w:p>
        </w:tc>
      </w:tr>
    </w:tbl>
    <w:p w14:paraId="0E254D8D" w14:textId="77777777" w:rsidR="002E1E9B" w:rsidRDefault="002E1E9B"/>
    <w:sectPr w:rsidR="002E1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EB7"/>
    <w:multiLevelType w:val="hybridMultilevel"/>
    <w:tmpl w:val="FC8AB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28"/>
    <w:rsid w:val="00042AA8"/>
    <w:rsid w:val="001A1DFC"/>
    <w:rsid w:val="00242EAD"/>
    <w:rsid w:val="002E1E9B"/>
    <w:rsid w:val="00361EE7"/>
    <w:rsid w:val="005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A655"/>
  <w15:chartTrackingRefBased/>
  <w15:docId w15:val="{6F17B637-ECF9-4CE7-BA96-A1BF11B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E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E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E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E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E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E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E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E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4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E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4E2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4E2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4E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4E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4E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4E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4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4E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4E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4E2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E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4E2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4E28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rsid w:val="00514E28"/>
    <w:pPr>
      <w:spacing w:before="100" w:beforeAutospacing="1" w:after="100" w:afterAutospacing="1"/>
    </w:pPr>
  </w:style>
  <w:style w:type="paragraph" w:customStyle="1" w:styleId="bodytext">
    <w:name w:val="bodytext"/>
    <w:basedOn w:val="Normale"/>
    <w:rsid w:val="00514E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1</cp:revision>
  <dcterms:created xsi:type="dcterms:W3CDTF">2025-10-20T10:12:00Z</dcterms:created>
  <dcterms:modified xsi:type="dcterms:W3CDTF">2025-10-20T10:13:00Z</dcterms:modified>
</cp:coreProperties>
</file>